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A9F" w:rsidRDefault="005D1A9F" w:rsidP="005D1A9F">
      <w:r>
        <w:t>Sehr geehrter Herr Mag. Sarman,</w:t>
      </w:r>
    </w:p>
    <w:p w:rsidR="005D1A9F" w:rsidRDefault="005D1A9F" w:rsidP="005D1A9F"/>
    <w:p w:rsidR="005D1A9F" w:rsidRDefault="005D1A9F" w:rsidP="005D1A9F">
      <w:r>
        <w:t>Frau Dr. Adamek von Ministerium hat mich an Sie weiterverwiesen, ich sprach vor kurzem mit ihr, sie meint</w:t>
      </w:r>
      <w:r>
        <w:t>e</w:t>
      </w:r>
      <w:bookmarkStart w:id="0" w:name="_GoBack"/>
      <w:bookmarkEnd w:id="0"/>
      <w:r>
        <w:t xml:space="preserve"> dass unser gemeinnütziges Projekt in jedem Fall auch für Sie interessant sei:</w:t>
      </w:r>
    </w:p>
    <w:p w:rsidR="005D1A9F" w:rsidRDefault="005D1A9F" w:rsidP="005D1A9F">
      <w:r>
        <w:t xml:space="preserve">Wir haben vor kurzem ein neues Projekt für Kinder- und Jugendliche mit </w:t>
      </w:r>
      <w:proofErr w:type="spellStart"/>
      <w:r>
        <w:t>Dyslexie</w:t>
      </w:r>
      <w:proofErr w:type="spellEnd"/>
      <w:r>
        <w:t xml:space="preserve"> bzw. Legasthenie gestartet</w:t>
      </w:r>
      <w:r>
        <w:rPr>
          <w:color w:val="1F497D"/>
        </w:rPr>
        <w:t xml:space="preserve"> </w:t>
      </w:r>
      <w:r>
        <w:t>(auch für Erwachsene zugänglich, bis 18 Jahre gratis), das uns sehr am Herzen liegt und versuchen nun, es bekannt zu machen. Es heißt „Buchknacker.at“ und wir</w:t>
      </w:r>
      <w:r>
        <w:rPr>
          <w:color w:val="1F497D"/>
        </w:rPr>
        <w:t>,</w:t>
      </w:r>
      <w:r>
        <w:t xml:space="preserve"> als Non-Profit-Organisation</w:t>
      </w:r>
      <w:r>
        <w:rPr>
          <w:color w:val="1F497D"/>
        </w:rPr>
        <w:t>,</w:t>
      </w:r>
      <w:r>
        <w:t xml:space="preserve"> produzieren Hörbücher und E-Books für </w:t>
      </w:r>
      <w:proofErr w:type="spellStart"/>
      <w:r>
        <w:t>Legasheniker</w:t>
      </w:r>
      <w:proofErr w:type="spellEnd"/>
      <w:r>
        <w:t xml:space="preserve">, um das Behalten von Inhalten (durch gleichzeitiges Hören und Lesen) zu erleichtern und Lesefreude zu vermitteln. Derzeit finanzieren wir das Projekt aus eigener Tasche… </w:t>
      </w:r>
    </w:p>
    <w:p w:rsidR="005D1A9F" w:rsidRDefault="005D1A9F" w:rsidP="005D1A9F"/>
    <w:p w:rsidR="005D1A9F" w:rsidRDefault="005D1A9F" w:rsidP="005D1A9F">
      <w:r>
        <w:t>Es wäre für alle im Kinder- und Jugendliteraturbereich Tätigen interessant, auch damit arbeiten zu können bzw. die Information weitergeben zu können, die Plattform kann auch von Erwachsenen genützt werden. Im Anhang habe ich etwas Information zusammengestellt, die Sie vielleicht interessieren könnte… Wir würden uns freuen, wenn Sie das Projekt in Ihrem Rahmen vorstellen möchten?</w:t>
      </w:r>
    </w:p>
    <w:p w:rsidR="005D1A9F" w:rsidRDefault="005D1A9F" w:rsidP="005D1A9F"/>
    <w:p w:rsidR="005D1A9F" w:rsidRDefault="005D1A9F" w:rsidP="005D1A9F">
      <w:r>
        <w:t>Herzliche Grüße aus der Hörbücherei,</w:t>
      </w:r>
    </w:p>
    <w:p w:rsidR="005D1A9F" w:rsidRDefault="005D1A9F" w:rsidP="005D1A9F">
      <w:r>
        <w:t>Gertrud Guano</w:t>
      </w:r>
    </w:p>
    <w:p w:rsidR="005D1A9F" w:rsidRDefault="005D1A9F" w:rsidP="005D1A9F"/>
    <w:p w:rsidR="005D1A9F" w:rsidRDefault="005D1A9F" w:rsidP="005D1A9F">
      <w:r>
        <w:t>Mag. Gertrud Guano</w:t>
      </w:r>
    </w:p>
    <w:p w:rsidR="005D1A9F" w:rsidRDefault="005D1A9F" w:rsidP="005D1A9F">
      <w:pPr>
        <w:rPr>
          <w:lang w:val="de-DE"/>
        </w:rPr>
      </w:pPr>
    </w:p>
    <w:p w:rsidR="005D1A9F" w:rsidRDefault="005D1A9F" w:rsidP="005D1A9F">
      <w:pPr>
        <w:rPr>
          <w:lang w:val="de-DE" w:eastAsia="de-AT"/>
        </w:rPr>
      </w:pPr>
      <w:r>
        <w:rPr>
          <w:noProof/>
          <w:sz w:val="24"/>
          <w:szCs w:val="24"/>
          <w:lang w:eastAsia="de-AT"/>
        </w:rPr>
        <w:drawing>
          <wp:inline distT="0" distB="0" distL="0" distR="0">
            <wp:extent cx="981075" cy="1019175"/>
            <wp:effectExtent l="0" t="0" r="9525" b="9525"/>
            <wp:docPr id="1" name="Grafik 1" descr="cid:image001.jpg@01D05CA3.8F39A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5CA3.8F39AA1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981075" cy="1019175"/>
                    </a:xfrm>
                    <a:prstGeom prst="rect">
                      <a:avLst/>
                    </a:prstGeom>
                    <a:noFill/>
                    <a:ln>
                      <a:noFill/>
                    </a:ln>
                  </pic:spPr>
                </pic:pic>
              </a:graphicData>
            </a:graphic>
          </wp:inline>
        </w:drawing>
      </w:r>
    </w:p>
    <w:p w:rsidR="005D1A9F" w:rsidRDefault="005D1A9F" w:rsidP="005D1A9F">
      <w:pPr>
        <w:rPr>
          <w:lang w:val="de-DE" w:eastAsia="de-AT"/>
        </w:rPr>
      </w:pPr>
      <w:r>
        <w:rPr>
          <w:lang w:val="it-IT" w:eastAsia="de-AT"/>
        </w:rPr>
        <w:t>-------------------------------------</w:t>
      </w:r>
      <w:r>
        <w:rPr>
          <w:lang w:val="it-IT" w:eastAsia="de-AT"/>
        </w:rPr>
        <w:br/>
        <w:t>„</w:t>
      </w:r>
      <w:proofErr w:type="spellStart"/>
      <w:r>
        <w:rPr>
          <w:lang w:val="it-IT" w:eastAsia="de-AT"/>
        </w:rPr>
        <w:t>Haus</w:t>
      </w:r>
      <w:proofErr w:type="spellEnd"/>
      <w:r>
        <w:rPr>
          <w:lang w:val="it-IT" w:eastAsia="de-AT"/>
        </w:rPr>
        <w:t xml:space="preserve"> </w:t>
      </w:r>
      <w:proofErr w:type="spellStart"/>
      <w:r>
        <w:rPr>
          <w:lang w:val="it-IT" w:eastAsia="de-AT"/>
        </w:rPr>
        <w:t>des</w:t>
      </w:r>
      <w:proofErr w:type="spellEnd"/>
      <w:r>
        <w:rPr>
          <w:lang w:val="it-IT" w:eastAsia="de-AT"/>
        </w:rPr>
        <w:t xml:space="preserve"> </w:t>
      </w:r>
      <w:proofErr w:type="spellStart"/>
      <w:r>
        <w:rPr>
          <w:lang w:val="it-IT" w:eastAsia="de-AT"/>
        </w:rPr>
        <w:t>Sehens</w:t>
      </w:r>
      <w:proofErr w:type="spellEnd"/>
      <w:r>
        <w:rPr>
          <w:lang w:val="it-IT" w:eastAsia="de-AT"/>
        </w:rPr>
        <w:t>“</w:t>
      </w:r>
    </w:p>
    <w:p w:rsidR="005D1A9F" w:rsidRDefault="005D1A9F" w:rsidP="005D1A9F">
      <w:pPr>
        <w:rPr>
          <w:lang w:eastAsia="de-AT"/>
        </w:rPr>
      </w:pPr>
      <w:proofErr w:type="spellStart"/>
      <w:r>
        <w:rPr>
          <w:lang w:eastAsia="de-AT"/>
        </w:rPr>
        <w:t>Hietzinger</w:t>
      </w:r>
      <w:proofErr w:type="spellEnd"/>
      <w:r>
        <w:rPr>
          <w:lang w:eastAsia="de-AT"/>
        </w:rPr>
        <w:t xml:space="preserve"> Kai 85</w:t>
      </w:r>
    </w:p>
    <w:p w:rsidR="005D1A9F" w:rsidRDefault="005D1A9F" w:rsidP="005D1A9F">
      <w:pPr>
        <w:rPr>
          <w:lang w:val="de-DE" w:eastAsia="de-AT"/>
        </w:rPr>
      </w:pPr>
      <w:r>
        <w:rPr>
          <w:lang w:eastAsia="de-AT"/>
        </w:rPr>
        <w:t>1130 Wien, AUSTRIA</w:t>
      </w:r>
    </w:p>
    <w:p w:rsidR="005D1A9F" w:rsidRDefault="005D1A9F" w:rsidP="005D1A9F">
      <w:r>
        <w:t>Telefon:  +43 (1) 9827584-234</w:t>
      </w:r>
    </w:p>
    <w:p w:rsidR="005D1A9F" w:rsidRDefault="005D1A9F" w:rsidP="005D1A9F">
      <w:r>
        <w:t xml:space="preserve">E-Mail:   </w:t>
      </w:r>
      <w:hyperlink r:id="rId6" w:history="1">
        <w:r>
          <w:rPr>
            <w:rStyle w:val="Hyperlink"/>
          </w:rPr>
          <w:t>gertrud.guano@hoerbuecherei.at</w:t>
        </w:r>
      </w:hyperlink>
    </w:p>
    <w:p w:rsidR="005D1A9F" w:rsidRDefault="005D1A9F" w:rsidP="005D1A9F">
      <w:r>
        <w:t xml:space="preserve">URL:      </w:t>
      </w:r>
      <w:hyperlink r:id="rId7" w:history="1">
        <w:r>
          <w:rPr>
            <w:rStyle w:val="Hyperlink"/>
          </w:rPr>
          <w:t>http://www.hoerbuecherei.at</w:t>
        </w:r>
      </w:hyperlink>
    </w:p>
    <w:p w:rsidR="005D1A9F" w:rsidRDefault="005D1A9F" w:rsidP="005D1A9F"/>
    <w:p w:rsidR="005D1A9F" w:rsidRDefault="005D1A9F" w:rsidP="005D1A9F">
      <w:pPr>
        <w:rPr>
          <w:lang w:val="de-DE" w:eastAsia="de-AT"/>
        </w:rPr>
      </w:pPr>
      <w:r>
        <w:rPr>
          <w:b/>
          <w:bCs/>
          <w:lang w:val="it-IT" w:eastAsia="de-AT"/>
        </w:rPr>
        <w:t xml:space="preserve">GEMEINSAM </w:t>
      </w:r>
      <w:r>
        <w:rPr>
          <w:b/>
          <w:bCs/>
          <w:color w:val="FFC000"/>
          <w:lang w:val="it-IT" w:eastAsia="de-AT"/>
        </w:rPr>
        <w:t xml:space="preserve">MEHR </w:t>
      </w:r>
      <w:r>
        <w:rPr>
          <w:b/>
          <w:bCs/>
          <w:lang w:val="it-IT" w:eastAsia="de-AT"/>
        </w:rPr>
        <w:t>SEHEN!</w:t>
      </w:r>
      <w:r>
        <w:rPr>
          <w:lang w:val="it-IT" w:eastAsia="de-AT"/>
        </w:rPr>
        <w:t xml:space="preserve"> </w:t>
      </w:r>
      <w:proofErr w:type="spellStart"/>
      <w:r>
        <w:rPr>
          <w:lang w:val="it-IT" w:eastAsia="de-AT"/>
        </w:rPr>
        <w:t>Mit</w:t>
      </w:r>
      <w:proofErr w:type="spellEnd"/>
      <w:r>
        <w:rPr>
          <w:lang w:val="it-IT" w:eastAsia="de-AT"/>
        </w:rPr>
        <w:t xml:space="preserve"> </w:t>
      </w:r>
      <w:proofErr w:type="spellStart"/>
      <w:r>
        <w:rPr>
          <w:lang w:val="it-IT" w:eastAsia="de-AT"/>
        </w:rPr>
        <w:t>Ihrer</w:t>
      </w:r>
      <w:proofErr w:type="spellEnd"/>
      <w:r>
        <w:rPr>
          <w:lang w:val="it-IT" w:eastAsia="de-AT"/>
        </w:rPr>
        <w:t xml:space="preserve"> Spende </w:t>
      </w:r>
      <w:proofErr w:type="spellStart"/>
      <w:r>
        <w:rPr>
          <w:lang w:val="it-IT" w:eastAsia="de-AT"/>
        </w:rPr>
        <w:t>machen</w:t>
      </w:r>
      <w:proofErr w:type="spellEnd"/>
      <w:r>
        <w:rPr>
          <w:lang w:val="it-IT" w:eastAsia="de-AT"/>
        </w:rPr>
        <w:t xml:space="preserve"> </w:t>
      </w:r>
      <w:proofErr w:type="spellStart"/>
      <w:r>
        <w:rPr>
          <w:lang w:val="it-IT" w:eastAsia="de-AT"/>
        </w:rPr>
        <w:t>Sie</w:t>
      </w:r>
      <w:proofErr w:type="spellEnd"/>
      <w:r>
        <w:rPr>
          <w:lang w:val="it-IT" w:eastAsia="de-AT"/>
        </w:rPr>
        <w:t xml:space="preserve"> </w:t>
      </w:r>
      <w:proofErr w:type="spellStart"/>
      <w:r>
        <w:rPr>
          <w:lang w:val="it-IT" w:eastAsia="de-AT"/>
        </w:rPr>
        <w:t>das</w:t>
      </w:r>
      <w:proofErr w:type="spellEnd"/>
      <w:r>
        <w:rPr>
          <w:lang w:val="it-IT" w:eastAsia="de-AT"/>
        </w:rPr>
        <w:t xml:space="preserve"> </w:t>
      </w:r>
      <w:proofErr w:type="spellStart"/>
      <w:r>
        <w:rPr>
          <w:lang w:val="it-IT" w:eastAsia="de-AT"/>
        </w:rPr>
        <w:t>möglich</w:t>
      </w:r>
      <w:proofErr w:type="spellEnd"/>
      <w:r>
        <w:rPr>
          <w:lang w:val="it-IT" w:eastAsia="de-AT"/>
        </w:rPr>
        <w:t>:</w:t>
      </w:r>
    </w:p>
    <w:p w:rsidR="005D1A9F" w:rsidRDefault="005D1A9F" w:rsidP="005D1A9F">
      <w:pPr>
        <w:rPr>
          <w:lang w:val="de-DE" w:eastAsia="de-AT"/>
        </w:rPr>
      </w:pPr>
      <w:proofErr w:type="spellStart"/>
      <w:r>
        <w:rPr>
          <w:b/>
          <w:bCs/>
          <w:lang w:val="en-GB" w:eastAsia="de-AT"/>
        </w:rPr>
        <w:t>Spendenkonto</w:t>
      </w:r>
      <w:proofErr w:type="spellEnd"/>
      <w:r>
        <w:rPr>
          <w:lang w:val="en-GB" w:eastAsia="de-AT"/>
        </w:rPr>
        <w:t>: BAWAG PSK</w:t>
      </w:r>
    </w:p>
    <w:p w:rsidR="005D1A9F" w:rsidRDefault="005D1A9F" w:rsidP="005D1A9F">
      <w:pPr>
        <w:rPr>
          <w:color w:val="1F497D"/>
          <w:lang w:val="it-IT" w:eastAsia="de-AT"/>
        </w:rPr>
      </w:pPr>
      <w:r>
        <w:rPr>
          <w:lang w:val="en-GB" w:eastAsia="de-AT"/>
        </w:rPr>
        <w:t xml:space="preserve">IBAN: AT30 6000 0000 9393 8000, </w:t>
      </w:r>
      <w:r>
        <w:rPr>
          <w:lang w:val="it-IT" w:eastAsia="de-AT"/>
        </w:rPr>
        <w:t>BIC: OPSKATWW</w:t>
      </w:r>
    </w:p>
    <w:p w:rsidR="00B4768F" w:rsidRDefault="00B4768F"/>
    <w:sectPr w:rsidR="00B4768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3ED"/>
    <w:rsid w:val="005D1A9F"/>
    <w:rsid w:val="007833ED"/>
    <w:rsid w:val="00B4768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29A7A"/>
  <w15:chartTrackingRefBased/>
  <w15:docId w15:val="{469D2F70-86CA-440D-B5D7-3B0E9082A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D1A9F"/>
    <w:pPr>
      <w:spacing w:after="0" w:line="240" w:lineRule="auto"/>
    </w:pPr>
    <w:rPr>
      <w:rFonts w:ascii="Calibri" w:hAnsi="Calibri" w:cs="Calibr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5D1A9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133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hoerbuecherei.a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ertrud.guano@hoerbuecherei.at" TargetMode="External"/><Relationship Id="rId5" Type="http://schemas.openxmlformats.org/officeDocument/2006/relationships/image" Target="cid:image003.jpg@01D43881.0EDA9650"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BE9F0A0B.dotm</Template>
  <TotalTime>0</TotalTime>
  <Pages>1</Pages>
  <Words>223</Words>
  <Characters>1406</Characters>
  <Application>Microsoft Office Word</Application>
  <DocSecurity>0</DocSecurity>
  <Lines>11</Lines>
  <Paragraphs>3</Paragraphs>
  <ScaleCrop>false</ScaleCrop>
  <Company>EDW</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SarmanGe</dc:creator>
  <cp:keywords/>
  <dc:description/>
  <cp:lastModifiedBy>SarmanGe</cp:lastModifiedBy>
  <cp:revision>2</cp:revision>
  <dcterms:created xsi:type="dcterms:W3CDTF">2018-12-19T11:15:00Z</dcterms:created>
  <dcterms:modified xsi:type="dcterms:W3CDTF">2018-12-19T11:15:00Z</dcterms:modified>
</cp:coreProperties>
</file>